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0647D" w14:textId="77777777" w:rsidR="00117EBC" w:rsidRDefault="00117EBC" w:rsidP="00117EBC">
      <w:r>
        <w:t>Sneed B. Collard III</w:t>
      </w:r>
    </w:p>
    <w:p w14:paraId="03FC0820" w14:textId="77777777" w:rsidR="00117EBC" w:rsidRDefault="00117EBC" w:rsidP="00117EBC">
      <w:r>
        <w:t>3119 Cummins Way</w:t>
      </w:r>
    </w:p>
    <w:p w14:paraId="76D058A3" w14:textId="77777777" w:rsidR="00117EBC" w:rsidRDefault="00117EBC" w:rsidP="00117EBC">
      <w:r>
        <w:t>Missoula, MT   59802</w:t>
      </w:r>
    </w:p>
    <w:p w14:paraId="31E55B14" w14:textId="77777777" w:rsidR="00117EBC" w:rsidRDefault="00117EBC" w:rsidP="00117EBC">
      <w:r>
        <w:t>406-721-2783</w:t>
      </w:r>
    </w:p>
    <w:p w14:paraId="2EB3F7D9" w14:textId="77777777" w:rsidR="00117EBC" w:rsidRDefault="00117EBC" w:rsidP="00117EBC">
      <w:pPr>
        <w:rPr>
          <w:u w:val="single"/>
        </w:rPr>
      </w:pPr>
    </w:p>
    <w:p w14:paraId="4937FC99" w14:textId="77777777" w:rsidR="00117EBC" w:rsidRDefault="00117EBC" w:rsidP="00117EBC">
      <w:pPr>
        <w:jc w:val="center"/>
        <w:rPr>
          <w:u w:val="single"/>
        </w:rPr>
      </w:pPr>
      <w:r>
        <w:rPr>
          <w:u w:val="single"/>
        </w:rPr>
        <w:t>Full Day Teacher's Revision Workshop</w:t>
      </w:r>
    </w:p>
    <w:p w14:paraId="03E25F57" w14:textId="77777777" w:rsidR="00452490" w:rsidRDefault="00452490"/>
    <w:p w14:paraId="1E703359" w14:textId="17CBC537" w:rsidR="00117EBC" w:rsidRPr="00117EBC" w:rsidRDefault="00117EBC">
      <w:r>
        <w:rPr>
          <w:b/>
        </w:rPr>
        <w:t xml:space="preserve">Title: </w:t>
      </w:r>
      <w:r>
        <w:t>Nonfiction Revision for Every Educator</w:t>
      </w:r>
      <w:r w:rsidR="00386F49">
        <w:t>—</w:t>
      </w:r>
      <w:r w:rsidR="00240788">
        <w:t>Strategies and Exercises for Helping Students of Any Subject Succeed</w:t>
      </w:r>
    </w:p>
    <w:p w14:paraId="516E8D49" w14:textId="77777777" w:rsidR="00117EBC" w:rsidRDefault="00117EBC">
      <w:pPr>
        <w:rPr>
          <w:b/>
        </w:rPr>
      </w:pPr>
    </w:p>
    <w:p w14:paraId="192F0CF4" w14:textId="7F599A0E" w:rsidR="00117EBC" w:rsidRDefault="00117EBC">
      <w:r>
        <w:rPr>
          <w:b/>
        </w:rPr>
        <w:t xml:space="preserve">Synopsis: </w:t>
      </w:r>
      <w:r>
        <w:t>This full-day professional development workshop will provide teachers with a deep</w:t>
      </w:r>
      <w:r w:rsidR="00386F49">
        <w:t>er</w:t>
      </w:r>
      <w:r>
        <w:t xml:space="preserve"> understanding of the goals of revision and offer a practical and effective toolbox to help them teach revision skills to their students.</w:t>
      </w:r>
    </w:p>
    <w:p w14:paraId="3D10A18A" w14:textId="77777777" w:rsidR="00117EBC" w:rsidRDefault="00117EBC"/>
    <w:p w14:paraId="42120E1D" w14:textId="2B780B71" w:rsidR="00117EBC" w:rsidRDefault="00117EBC">
      <w:r>
        <w:rPr>
          <w:b/>
        </w:rPr>
        <w:t xml:space="preserve">Audience: </w:t>
      </w:r>
      <w:r w:rsidR="00160E9F">
        <w:t xml:space="preserve">Primarily grades 3 through high school, but </w:t>
      </w:r>
      <w:r w:rsidR="008A2B7F">
        <w:t>almost every educator</w:t>
      </w:r>
      <w:r>
        <w:t xml:space="preserve"> will benefit from this workshop. Writing and reading teachers, of course, will learn </w:t>
      </w:r>
      <w:r w:rsidR="00386F49">
        <w:t xml:space="preserve">new </w:t>
      </w:r>
      <w:r w:rsidR="00240788">
        <w:t xml:space="preserve">revision </w:t>
      </w:r>
      <w:r>
        <w:t>strategies to pursue their goals, but the workshop also aims to help any other educator whose students must write in class. One of the underlying assumptions of the workshop is to share knowledge, concepts, and lessons with educators who may not be writers themselves. In this way, teachers of history, political science, art, and other disciplines will all learn skills to help their students succeed in their writing.</w:t>
      </w:r>
      <w:r w:rsidR="00160E9F">
        <w:t xml:space="preserve"> </w:t>
      </w:r>
    </w:p>
    <w:p w14:paraId="40461913" w14:textId="77777777" w:rsidR="00160E9F" w:rsidRDefault="00160E9F"/>
    <w:p w14:paraId="5C3CB3BC" w14:textId="2155BB42" w:rsidR="00160E9F" w:rsidRPr="00160E9F" w:rsidRDefault="00160E9F">
      <w:r>
        <w:rPr>
          <w:b/>
        </w:rPr>
        <w:t>More Detailed Description:</w:t>
      </w:r>
      <w:r w:rsidR="001420CC">
        <w:t xml:space="preserve"> This</w:t>
      </w:r>
      <w:r>
        <w:t xml:space="preserve"> workshop is planned for approximately six hours with a one-hour break for lunch</w:t>
      </w:r>
      <w:r w:rsidR="008A2B7F">
        <w:t xml:space="preserve"> and shorter breaks as needed</w:t>
      </w:r>
      <w:r>
        <w:t xml:space="preserve">. </w:t>
      </w:r>
      <w:r w:rsidR="00386F49">
        <w:t xml:space="preserve">About one-third of </w:t>
      </w:r>
      <w:r w:rsidR="001420CC">
        <w:t>the</w:t>
      </w:r>
      <w:r w:rsidR="00386F49">
        <w:t xml:space="preserve"> time will be spent on presenting key revision concepts</w:t>
      </w:r>
      <w:r w:rsidR="006B459F">
        <w:t xml:space="preserve">, but an emphasis will be placed on hands-on practice. This practice will consist of an entertaining mix of revision </w:t>
      </w:r>
      <w:r w:rsidR="001420CC">
        <w:t>exercises that will tap in</w:t>
      </w:r>
      <w:r w:rsidR="00316A83">
        <w:t xml:space="preserve">to </w:t>
      </w:r>
      <w:r w:rsidR="001420CC">
        <w:t>essential</w:t>
      </w:r>
      <w:r w:rsidR="00316A83">
        <w:t xml:space="preserve"> elements of the revision process. </w:t>
      </w:r>
      <w:r w:rsidR="008A2B7F">
        <w:t xml:space="preserve">Exercises will focus primarily on revising the paragraph, </w:t>
      </w:r>
      <w:r w:rsidR="00240788">
        <w:t xml:space="preserve">the </w:t>
      </w:r>
      <w:r w:rsidR="001420CC">
        <w:t>foundation</w:t>
      </w:r>
      <w:r w:rsidR="00240788">
        <w:t xml:space="preserve"> </w:t>
      </w:r>
      <w:r w:rsidR="001420CC">
        <w:t>for</w:t>
      </w:r>
      <w:r w:rsidR="00240788">
        <w:t xml:space="preserve"> all great writing—and, as it happens, the most </w:t>
      </w:r>
      <w:r w:rsidR="00386F49">
        <w:t>effective</w:t>
      </w:r>
      <w:r w:rsidR="00240788">
        <w:t xml:space="preserve"> unit to focus on in teaching students</w:t>
      </w:r>
      <w:r w:rsidR="008A2B7F">
        <w:t xml:space="preserve">. </w:t>
      </w:r>
      <w:r w:rsidR="001420CC">
        <w:t>Participants</w:t>
      </w:r>
      <w:r w:rsidR="00316A83">
        <w:t xml:space="preserve"> will </w:t>
      </w:r>
      <w:r w:rsidR="008A2B7F">
        <w:t xml:space="preserve">write their own paragraphs during the workshop, but will </w:t>
      </w:r>
      <w:r w:rsidR="00316A83">
        <w:t>also be encouraged to bring one or two writing e</w:t>
      </w:r>
      <w:r w:rsidR="00386F49">
        <w:t xml:space="preserve">xamples from their own students. We will </w:t>
      </w:r>
      <w:r w:rsidR="008A2B7F">
        <w:t xml:space="preserve">revise </w:t>
      </w:r>
      <w:r w:rsidR="00386F49">
        <w:t xml:space="preserve">these </w:t>
      </w:r>
      <w:r w:rsidR="008A2B7F">
        <w:t xml:space="preserve">as a group </w:t>
      </w:r>
      <w:r w:rsidR="00316A83">
        <w:t>using a document projector</w:t>
      </w:r>
      <w:r w:rsidR="00386F49">
        <w:t>, giving invaluable practice in working with a variety of revision challenges</w:t>
      </w:r>
      <w:r w:rsidR="00316A83">
        <w:t>.</w:t>
      </w:r>
    </w:p>
    <w:p w14:paraId="77EBD572" w14:textId="77777777" w:rsidR="00AA6CDF" w:rsidRDefault="00AA6CDF"/>
    <w:p w14:paraId="1C469460" w14:textId="338A6461" w:rsidR="00160E9F" w:rsidRDefault="00160E9F">
      <w:pPr>
        <w:rPr>
          <w:b/>
        </w:rPr>
      </w:pPr>
      <w:r>
        <w:rPr>
          <w:b/>
        </w:rPr>
        <w:t>Outline:</w:t>
      </w:r>
    </w:p>
    <w:p w14:paraId="385639E6" w14:textId="5EF7EFB0" w:rsidR="00EC4DB1" w:rsidRPr="00EC4DB1" w:rsidRDefault="00EC4DB1" w:rsidP="004E7425">
      <w:pPr>
        <w:ind w:left="360"/>
        <w:rPr>
          <w:u w:val="single"/>
        </w:rPr>
      </w:pPr>
      <w:r>
        <w:rPr>
          <w:u w:val="single"/>
        </w:rPr>
        <w:t>Hour 1</w:t>
      </w:r>
    </w:p>
    <w:p w14:paraId="5AB6D807" w14:textId="5AA4435F" w:rsidR="00160E9F" w:rsidRDefault="004E7425" w:rsidP="004E7425">
      <w:pPr>
        <w:ind w:left="360"/>
      </w:pPr>
      <w:r>
        <w:t>* Quick word revision exercise—strengthening verbs</w:t>
      </w:r>
    </w:p>
    <w:p w14:paraId="75BFD03A" w14:textId="7CBFF38E" w:rsidR="004E7425" w:rsidRDefault="004E7425" w:rsidP="004E7425">
      <w:pPr>
        <w:ind w:left="360"/>
      </w:pPr>
      <w:r>
        <w:t xml:space="preserve">* Introduction </w:t>
      </w:r>
      <w:r w:rsidR="00EC4DB1">
        <w:t>to Revision</w:t>
      </w:r>
    </w:p>
    <w:p w14:paraId="4F54A161" w14:textId="0359CC4E" w:rsidR="00EC4DB1" w:rsidRDefault="00EC4DB1" w:rsidP="00EC4DB1">
      <w:pPr>
        <w:ind w:left="720"/>
      </w:pPr>
      <w:r>
        <w:t>1. What is revision</w:t>
      </w:r>
    </w:p>
    <w:p w14:paraId="6AEF8F4F" w14:textId="5D2CB83C" w:rsidR="00EC4DB1" w:rsidRDefault="00EC4DB1" w:rsidP="00EC4DB1">
      <w:pPr>
        <w:ind w:left="720"/>
      </w:pPr>
      <w:r>
        <w:t>2. Why it’s important</w:t>
      </w:r>
    </w:p>
    <w:p w14:paraId="2CA5514D" w14:textId="038C4C42" w:rsidR="00EC4DB1" w:rsidRDefault="00EC4DB1" w:rsidP="00EC4DB1">
      <w:pPr>
        <w:ind w:left="720"/>
      </w:pPr>
      <w:r>
        <w:t>3. Why it’s so challenging to teach</w:t>
      </w:r>
    </w:p>
    <w:p w14:paraId="68B3298C" w14:textId="0FF05623" w:rsidR="00EC4DB1" w:rsidRDefault="00EC4DB1" w:rsidP="00EC4DB1">
      <w:pPr>
        <w:ind w:left="360"/>
      </w:pPr>
      <w:r>
        <w:t>* How real writers revise</w:t>
      </w:r>
    </w:p>
    <w:p w14:paraId="3C4DCE4E" w14:textId="77777777" w:rsidR="00EC4DB1" w:rsidRDefault="00EC4DB1" w:rsidP="00EC4DB1">
      <w:pPr>
        <w:ind w:left="360"/>
      </w:pPr>
    </w:p>
    <w:p w14:paraId="1225415A" w14:textId="18274950" w:rsidR="00EC4DB1" w:rsidRDefault="00EC4DB1" w:rsidP="00EC4DB1">
      <w:pPr>
        <w:ind w:left="360"/>
      </w:pPr>
      <w:r>
        <w:t>BREAK</w:t>
      </w:r>
    </w:p>
    <w:p w14:paraId="3A48DBDC" w14:textId="77777777" w:rsidR="00EC4DB1" w:rsidRDefault="00EC4DB1" w:rsidP="00EC4DB1">
      <w:pPr>
        <w:ind w:left="360"/>
      </w:pPr>
    </w:p>
    <w:p w14:paraId="363432FE" w14:textId="0B950535" w:rsidR="00EC4DB1" w:rsidRDefault="00EC4DB1" w:rsidP="00EC4DB1">
      <w:pPr>
        <w:ind w:left="360"/>
      </w:pPr>
      <w:r>
        <w:rPr>
          <w:u w:val="single"/>
        </w:rPr>
        <w:lastRenderedPageBreak/>
        <w:t>Hour 2</w:t>
      </w:r>
    </w:p>
    <w:p w14:paraId="6EF567F1" w14:textId="6761EFF7" w:rsidR="00EC4DB1" w:rsidRDefault="00EC4DB1" w:rsidP="00EC4DB1">
      <w:pPr>
        <w:ind w:left="360"/>
      </w:pPr>
      <w:r>
        <w:t>* Quick sentence revision exercise—varying sentence lengths</w:t>
      </w:r>
    </w:p>
    <w:p w14:paraId="57A17066" w14:textId="2EE9B141" w:rsidR="00EC4DB1" w:rsidRDefault="00EC4DB1" w:rsidP="00EC4DB1">
      <w:pPr>
        <w:ind w:left="360"/>
      </w:pPr>
      <w:r>
        <w:t>* Preparing for revision</w:t>
      </w:r>
    </w:p>
    <w:p w14:paraId="333FBAB0" w14:textId="35F209D3" w:rsidR="00EC4DB1" w:rsidRDefault="00EC4DB1" w:rsidP="00EC4DB1">
      <w:pPr>
        <w:ind w:left="1080" w:hanging="360"/>
      </w:pPr>
      <w:r>
        <w:t>1. Creating an environment that supports revision</w:t>
      </w:r>
    </w:p>
    <w:p w14:paraId="5641D0BF" w14:textId="7030447E" w:rsidR="00EC4DB1" w:rsidRDefault="00EC4DB1" w:rsidP="00EC4DB1">
      <w:pPr>
        <w:ind w:left="1080" w:hanging="360"/>
      </w:pPr>
      <w:r>
        <w:t>2. Helping students create a vision for their work (choosing and narrowing down a topic; picking a thesis statement)</w:t>
      </w:r>
    </w:p>
    <w:p w14:paraId="216FC6B6" w14:textId="6E2D32AE" w:rsidR="00EC4DB1" w:rsidRDefault="00EC4DB1" w:rsidP="00EC4DB1">
      <w:pPr>
        <w:ind w:left="1080" w:hanging="360"/>
      </w:pPr>
      <w:r>
        <w:t>3. The many rewards of resea</w:t>
      </w:r>
      <w:r w:rsidR="00793715">
        <w:t>rch</w:t>
      </w:r>
    </w:p>
    <w:p w14:paraId="58EF022C" w14:textId="3FB5E3FA" w:rsidR="00A162B7" w:rsidRDefault="00A162B7" w:rsidP="00A162B7">
      <w:pPr>
        <w:ind w:left="720" w:hanging="360"/>
      </w:pPr>
      <w:r>
        <w:t xml:space="preserve">* Exercise: using research on golden toads to pick a topic and a thesis statement </w:t>
      </w:r>
    </w:p>
    <w:p w14:paraId="3FF7C569" w14:textId="77777777" w:rsidR="00A162B7" w:rsidRDefault="00A162B7" w:rsidP="00A162B7">
      <w:pPr>
        <w:ind w:left="720" w:hanging="360"/>
      </w:pPr>
    </w:p>
    <w:p w14:paraId="1F5D33F3" w14:textId="43371D1B" w:rsidR="00A162B7" w:rsidRDefault="00A162B7" w:rsidP="00A162B7">
      <w:pPr>
        <w:ind w:left="720" w:hanging="360"/>
      </w:pPr>
      <w:r>
        <w:rPr>
          <w:u w:val="single"/>
        </w:rPr>
        <w:t>Hour 3</w:t>
      </w:r>
    </w:p>
    <w:p w14:paraId="4359C3D1" w14:textId="1C7C4650" w:rsidR="00A162B7" w:rsidRDefault="00A162B7" w:rsidP="00A162B7">
      <w:pPr>
        <w:ind w:left="720" w:hanging="360"/>
      </w:pPr>
      <w:r>
        <w:t xml:space="preserve">* </w:t>
      </w:r>
      <w:r w:rsidR="003348E7">
        <w:t>Exercise: Researching the Galapagos (with PowerPoint adventure)</w:t>
      </w:r>
    </w:p>
    <w:p w14:paraId="0F1D2BF9" w14:textId="579C0196" w:rsidR="003348E7" w:rsidRDefault="003348E7" w:rsidP="003348E7">
      <w:pPr>
        <w:ind w:left="1080" w:hanging="360"/>
      </w:pPr>
      <w:r>
        <w:t xml:space="preserve">1. Taking </w:t>
      </w:r>
      <w:r w:rsidR="00793715">
        <w:t xml:space="preserve">research </w:t>
      </w:r>
      <w:r>
        <w:t xml:space="preserve">notes </w:t>
      </w:r>
      <w:r w:rsidR="00793715">
        <w:t>during</w:t>
      </w:r>
      <w:r>
        <w:t xml:space="preserve"> our adventure</w:t>
      </w:r>
    </w:p>
    <w:p w14:paraId="64599DA8" w14:textId="66A23790" w:rsidR="003348E7" w:rsidRDefault="003348E7" w:rsidP="003348E7">
      <w:pPr>
        <w:ind w:left="1080" w:hanging="360"/>
      </w:pPr>
      <w:r>
        <w:t>2. Narrowing down a topic</w:t>
      </w:r>
    </w:p>
    <w:p w14:paraId="783A7A9B" w14:textId="11B7CF47" w:rsidR="003348E7" w:rsidRDefault="003348E7" w:rsidP="003348E7">
      <w:pPr>
        <w:ind w:left="1080" w:hanging="360"/>
      </w:pPr>
      <w:r>
        <w:t>3. Writing a paragraph</w:t>
      </w:r>
      <w:r w:rsidR="00815113">
        <w:t>, leading to our afternoon focus on paragraph revision</w:t>
      </w:r>
    </w:p>
    <w:p w14:paraId="3345A42B" w14:textId="77777777" w:rsidR="00815113" w:rsidRDefault="00815113" w:rsidP="003348E7">
      <w:pPr>
        <w:ind w:left="1080" w:hanging="360"/>
      </w:pPr>
    </w:p>
    <w:p w14:paraId="53979F79" w14:textId="7ACDC623" w:rsidR="00815113" w:rsidRPr="00A162B7" w:rsidRDefault="00815113" w:rsidP="00815113">
      <w:pPr>
        <w:ind w:left="720" w:hanging="360"/>
      </w:pPr>
      <w:r>
        <w:t>BREAK FOR LUNCH</w:t>
      </w:r>
    </w:p>
    <w:p w14:paraId="3DDA877B" w14:textId="77777777" w:rsidR="00EC4DB1" w:rsidRPr="004E7425" w:rsidRDefault="00EC4DB1" w:rsidP="00EC4DB1">
      <w:pPr>
        <w:ind w:left="720"/>
      </w:pPr>
    </w:p>
    <w:p w14:paraId="2D688082" w14:textId="34648055" w:rsidR="00AA6CDF" w:rsidRDefault="00815113" w:rsidP="00815113">
      <w:pPr>
        <w:ind w:left="360"/>
      </w:pPr>
      <w:r>
        <w:rPr>
          <w:u w:val="single"/>
        </w:rPr>
        <w:t>Hour 4</w:t>
      </w:r>
    </w:p>
    <w:p w14:paraId="3FC5E4E0" w14:textId="77777777" w:rsidR="00815113" w:rsidRDefault="00815113" w:rsidP="00815113">
      <w:pPr>
        <w:ind w:left="360"/>
      </w:pPr>
      <w:r>
        <w:t>* Introduction to focusing on paragraph revision</w:t>
      </w:r>
    </w:p>
    <w:p w14:paraId="271D6BEE" w14:textId="77777777" w:rsidR="00815113" w:rsidRDefault="00815113" w:rsidP="00815113">
      <w:pPr>
        <w:ind w:left="720"/>
      </w:pPr>
      <w:r>
        <w:t>1. What a paragraph is</w:t>
      </w:r>
    </w:p>
    <w:p w14:paraId="6EF8BA37" w14:textId="75EB3A9E" w:rsidR="00815113" w:rsidRDefault="00815113" w:rsidP="00815113">
      <w:pPr>
        <w:ind w:left="720"/>
      </w:pPr>
      <w:r>
        <w:t>2. Why it is the most efficient thing to work on with students</w:t>
      </w:r>
    </w:p>
    <w:p w14:paraId="20CC7622" w14:textId="77777777" w:rsidR="00815113" w:rsidRDefault="00815113" w:rsidP="00815113">
      <w:pPr>
        <w:ind w:left="720"/>
      </w:pPr>
      <w:r>
        <w:t>3. Why paragraph revision is so important</w:t>
      </w:r>
    </w:p>
    <w:p w14:paraId="0E9C0975" w14:textId="72C61A68" w:rsidR="00815113" w:rsidRDefault="00815113" w:rsidP="00815113">
      <w:pPr>
        <w:ind w:left="1080"/>
      </w:pPr>
      <w:r>
        <w:t xml:space="preserve">a. everything </w:t>
      </w:r>
      <w:r w:rsidR="00793715">
        <w:t>essential</w:t>
      </w:r>
      <w:r>
        <w:t xml:space="preserve"> happens in a paragraph</w:t>
      </w:r>
    </w:p>
    <w:p w14:paraId="6F67E019" w14:textId="57F8EA8E" w:rsidR="00815113" w:rsidRDefault="00815113" w:rsidP="00815113">
      <w:pPr>
        <w:ind w:left="1440" w:hanging="360"/>
      </w:pPr>
      <w:r>
        <w:t xml:space="preserve">b. if students can </w:t>
      </w:r>
      <w:r w:rsidR="00793715">
        <w:t>learn to create</w:t>
      </w:r>
      <w:r>
        <w:t xml:space="preserve"> a good paragraph, they can write just about anything</w:t>
      </w:r>
    </w:p>
    <w:p w14:paraId="13726F5F" w14:textId="54362C23" w:rsidR="00815113" w:rsidRDefault="00815113" w:rsidP="00815113">
      <w:pPr>
        <w:ind w:left="720" w:hanging="360"/>
      </w:pPr>
      <w:r>
        <w:t xml:space="preserve">* </w:t>
      </w:r>
      <w:r w:rsidRPr="00793715">
        <w:rPr>
          <w:b/>
        </w:rPr>
        <w:t>A three-step approach to revising paragraphs</w:t>
      </w:r>
    </w:p>
    <w:p w14:paraId="68D0BA26" w14:textId="6503340C" w:rsidR="00256045" w:rsidRPr="00256045" w:rsidRDefault="00256045" w:rsidP="00256045">
      <w:pPr>
        <w:ind w:left="1080" w:hanging="360"/>
      </w:pPr>
      <w:r w:rsidRPr="00256045">
        <w:t xml:space="preserve">Step 1: Figure out what </w:t>
      </w:r>
      <w:r w:rsidR="001420CC">
        <w:t>a</w:t>
      </w:r>
      <w:r w:rsidRPr="00256045">
        <w:t xml:space="preserve"> paragraph is about. What is its point or purpose? Where is </w:t>
      </w:r>
      <w:r w:rsidR="001420CC">
        <w:t>the</w:t>
      </w:r>
      <w:r w:rsidRPr="00256045">
        <w:t xml:space="preserve"> thesis sentence?</w:t>
      </w:r>
    </w:p>
    <w:p w14:paraId="2A8242BC" w14:textId="19596582" w:rsidR="00256045" w:rsidRPr="00256045" w:rsidRDefault="00256045" w:rsidP="00256045">
      <w:pPr>
        <w:ind w:left="1080" w:hanging="360"/>
      </w:pPr>
      <w:r w:rsidRPr="00256045">
        <w:t xml:space="preserve">Step 2: Make </w:t>
      </w:r>
      <w:r w:rsidR="001420CC">
        <w:t>a</w:t>
      </w:r>
      <w:r w:rsidRPr="00256045">
        <w:t xml:space="preserve"> paragraph make sense: </w:t>
      </w:r>
      <w:r w:rsidRPr="00793715">
        <w:t>the Number 1 goal of any nonfiction paragraph!</w:t>
      </w:r>
    </w:p>
    <w:p w14:paraId="6246F498" w14:textId="7DBB9614" w:rsidR="00256045" w:rsidRPr="00256045" w:rsidRDefault="00256045" w:rsidP="00256045">
      <w:pPr>
        <w:ind w:left="1080" w:hanging="360"/>
      </w:pPr>
      <w:r w:rsidRPr="00256045">
        <w:t xml:space="preserve">Step 3: Make </w:t>
      </w:r>
      <w:r w:rsidR="001420CC">
        <w:t>a</w:t>
      </w:r>
      <w:r w:rsidRPr="00256045">
        <w:t xml:space="preserve"> paragraph more fun.</w:t>
      </w:r>
    </w:p>
    <w:p w14:paraId="496475C6" w14:textId="39FB84CD" w:rsidR="00256045" w:rsidRDefault="00256045" w:rsidP="00256045">
      <w:pPr>
        <w:ind w:left="720" w:hanging="360"/>
      </w:pPr>
      <w:r>
        <w:t xml:space="preserve">* </w:t>
      </w:r>
      <w:r w:rsidR="00240788">
        <w:t>Exercise: a</w:t>
      </w:r>
      <w:r>
        <w:t xml:space="preserve">pplying the three steps to </w:t>
      </w:r>
      <w:r w:rsidR="00240788">
        <w:t>“</w:t>
      </w:r>
      <w:r>
        <w:t>Joe Paragraph</w:t>
      </w:r>
      <w:r w:rsidR="00240788">
        <w:t>”</w:t>
      </w:r>
    </w:p>
    <w:p w14:paraId="2E0703EC" w14:textId="77777777" w:rsidR="00256045" w:rsidRDefault="00256045" w:rsidP="00256045">
      <w:pPr>
        <w:ind w:left="720" w:hanging="360"/>
      </w:pPr>
    </w:p>
    <w:p w14:paraId="30DF96B5" w14:textId="3F0A2082" w:rsidR="00256045" w:rsidRDefault="00256045" w:rsidP="00256045">
      <w:pPr>
        <w:ind w:left="720" w:hanging="360"/>
      </w:pPr>
      <w:r>
        <w:t>BREAK</w:t>
      </w:r>
    </w:p>
    <w:p w14:paraId="0CA55DBF" w14:textId="77777777" w:rsidR="00256045" w:rsidRDefault="00256045" w:rsidP="00256045">
      <w:pPr>
        <w:ind w:left="720" w:hanging="360"/>
      </w:pPr>
    </w:p>
    <w:p w14:paraId="028DF6F1" w14:textId="55002954" w:rsidR="00256045" w:rsidRDefault="00256045" w:rsidP="00256045">
      <w:pPr>
        <w:ind w:left="720" w:hanging="360"/>
      </w:pPr>
      <w:r>
        <w:rPr>
          <w:u w:val="single"/>
        </w:rPr>
        <w:t>Hour</w:t>
      </w:r>
      <w:r w:rsidR="00592311">
        <w:rPr>
          <w:u w:val="single"/>
        </w:rPr>
        <w:t>s</w:t>
      </w:r>
      <w:r>
        <w:rPr>
          <w:u w:val="single"/>
        </w:rPr>
        <w:t xml:space="preserve"> 5</w:t>
      </w:r>
      <w:r w:rsidR="00592311">
        <w:rPr>
          <w:u w:val="single"/>
        </w:rPr>
        <w:t xml:space="preserve"> &amp; 6</w:t>
      </w:r>
    </w:p>
    <w:p w14:paraId="16C6DB7E" w14:textId="01229201" w:rsidR="00256045" w:rsidRDefault="00DE3F9A" w:rsidP="00256045">
      <w:pPr>
        <w:ind w:left="720" w:hanging="360"/>
      </w:pPr>
      <w:r>
        <w:t xml:space="preserve">* Exercises: applying the three steps to </w:t>
      </w:r>
      <w:r w:rsidR="00240788">
        <w:t xml:space="preserve">multiple </w:t>
      </w:r>
      <w:r>
        <w:t>real student paragraph examples</w:t>
      </w:r>
    </w:p>
    <w:p w14:paraId="6EC57D47" w14:textId="0E1D4E81" w:rsidR="00DE3F9A" w:rsidRDefault="00DE3F9A" w:rsidP="00256045">
      <w:pPr>
        <w:ind w:left="720" w:hanging="360"/>
      </w:pPr>
      <w:r>
        <w:t xml:space="preserve">* Begin using </w:t>
      </w:r>
      <w:r w:rsidR="006709B2">
        <w:t>the three steps on the teachers’ paragraphs and the paragraphs they brought with them.</w:t>
      </w:r>
    </w:p>
    <w:p w14:paraId="023E4D91" w14:textId="2B32632F" w:rsidR="00592311" w:rsidRPr="00256045" w:rsidRDefault="00592311" w:rsidP="00256045">
      <w:pPr>
        <w:ind w:left="720" w:hanging="360"/>
      </w:pPr>
      <w:r>
        <w:t>* Closing thoughts</w:t>
      </w:r>
    </w:p>
    <w:p w14:paraId="09DEEE8B" w14:textId="77777777" w:rsidR="00256045" w:rsidRDefault="00256045" w:rsidP="00793715">
      <w:pPr>
        <w:ind w:left="360" w:hanging="360"/>
      </w:pPr>
    </w:p>
    <w:p w14:paraId="034B3F9A" w14:textId="3D39D488" w:rsidR="00793715" w:rsidRDefault="00793715" w:rsidP="00793715">
      <w:pPr>
        <w:ind w:left="360" w:hanging="360"/>
        <w:rPr>
          <w:b/>
        </w:rPr>
      </w:pPr>
      <w:r>
        <w:rPr>
          <w:b/>
        </w:rPr>
        <w:t xml:space="preserve">Equipment and Materials </w:t>
      </w:r>
      <w:r w:rsidR="003D144E">
        <w:rPr>
          <w:b/>
        </w:rPr>
        <w:t xml:space="preserve">to be Provided by </w:t>
      </w:r>
      <w:r w:rsidR="00852316">
        <w:rPr>
          <w:b/>
        </w:rPr>
        <w:t>Host</w:t>
      </w:r>
      <w:r>
        <w:rPr>
          <w:b/>
        </w:rPr>
        <w:t>:</w:t>
      </w:r>
    </w:p>
    <w:p w14:paraId="78D3ADA4" w14:textId="3EACA7BD" w:rsidR="00793715" w:rsidRDefault="00793715" w:rsidP="00793715">
      <w:pPr>
        <w:ind w:left="720" w:hanging="360"/>
      </w:pPr>
      <w:r>
        <w:t>* 10-15 page handout packets (to be copied by the host)</w:t>
      </w:r>
    </w:p>
    <w:p w14:paraId="413EF7F9" w14:textId="5C5D10D3" w:rsidR="00793715" w:rsidRDefault="00793715" w:rsidP="00793715">
      <w:pPr>
        <w:ind w:left="720" w:hanging="360"/>
      </w:pPr>
      <w:r>
        <w:t>* Paper and pens/pencils for every participant</w:t>
      </w:r>
    </w:p>
    <w:p w14:paraId="00ABDD7F" w14:textId="2E917904" w:rsidR="00793715" w:rsidRDefault="00793715" w:rsidP="00793715">
      <w:pPr>
        <w:ind w:left="720" w:hanging="360"/>
      </w:pPr>
      <w:r>
        <w:t xml:space="preserve">* </w:t>
      </w:r>
      <w:r w:rsidR="003D144E">
        <w:t>Computer and projection syste</w:t>
      </w:r>
      <w:bookmarkStart w:id="0" w:name="_GoBack"/>
      <w:bookmarkEnd w:id="0"/>
      <w:r w:rsidR="003D144E">
        <w:t>m set up for PowerPoint presentations</w:t>
      </w:r>
    </w:p>
    <w:p w14:paraId="2FC1882A" w14:textId="2C37EFCE" w:rsidR="003D144E" w:rsidRDefault="003D144E" w:rsidP="00793715">
      <w:pPr>
        <w:ind w:left="720" w:hanging="360"/>
      </w:pPr>
      <w:r>
        <w:t>* A document projector</w:t>
      </w:r>
    </w:p>
    <w:p w14:paraId="1DDC6C6A" w14:textId="7DC8D9F4" w:rsidR="003D144E" w:rsidRDefault="003D144E" w:rsidP="00793715">
      <w:pPr>
        <w:ind w:left="720" w:hanging="360"/>
      </w:pPr>
      <w:r>
        <w:t>* Big white boards (if available, but can use document projector if necessary)</w:t>
      </w:r>
    </w:p>
    <w:p w14:paraId="5AF4D629" w14:textId="20796FFC" w:rsidR="003D144E" w:rsidRPr="003D144E" w:rsidRDefault="003D144E" w:rsidP="00793715">
      <w:pPr>
        <w:ind w:left="720" w:hanging="360"/>
      </w:pPr>
      <w:r>
        <w:t xml:space="preserve">* Optional: copies of Sneed’s book, </w:t>
      </w:r>
      <w:r>
        <w:rPr>
          <w:i/>
        </w:rPr>
        <w:t>Teaching Nonfiction Revision</w:t>
      </w:r>
      <w:r w:rsidR="001420CC">
        <w:t>,</w:t>
      </w:r>
      <w:r>
        <w:rPr>
          <w:i/>
        </w:rPr>
        <w:t xml:space="preserve"> </w:t>
      </w:r>
      <w:r>
        <w:t>for every participant.</w:t>
      </w:r>
    </w:p>
    <w:sectPr w:rsidR="003D144E" w:rsidRPr="003D144E" w:rsidSect="00965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FF"/>
    <w:rsid w:val="00117EBC"/>
    <w:rsid w:val="001420CC"/>
    <w:rsid w:val="00160E9F"/>
    <w:rsid w:val="00240788"/>
    <w:rsid w:val="00256045"/>
    <w:rsid w:val="00316A83"/>
    <w:rsid w:val="003348E7"/>
    <w:rsid w:val="00386F49"/>
    <w:rsid w:val="003D144E"/>
    <w:rsid w:val="00452490"/>
    <w:rsid w:val="004E7425"/>
    <w:rsid w:val="00592311"/>
    <w:rsid w:val="005B3DFF"/>
    <w:rsid w:val="006709B2"/>
    <w:rsid w:val="006B459F"/>
    <w:rsid w:val="00793715"/>
    <w:rsid w:val="00815113"/>
    <w:rsid w:val="00852316"/>
    <w:rsid w:val="008A2B7F"/>
    <w:rsid w:val="00925E0A"/>
    <w:rsid w:val="0096529F"/>
    <w:rsid w:val="00A162B7"/>
    <w:rsid w:val="00AA6CDF"/>
    <w:rsid w:val="00DE3F9A"/>
    <w:rsid w:val="00EC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BC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Collard</dc:creator>
  <cp:keywords/>
  <dc:description/>
  <cp:lastModifiedBy>Sneed Collard</cp:lastModifiedBy>
  <cp:revision>3</cp:revision>
  <dcterms:created xsi:type="dcterms:W3CDTF">2017-11-05T16:29:00Z</dcterms:created>
  <dcterms:modified xsi:type="dcterms:W3CDTF">2017-11-06T15:04:00Z</dcterms:modified>
</cp:coreProperties>
</file>